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42" w:rsidRPr="000E3A42" w:rsidRDefault="000E3A42" w:rsidP="000E3A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  <w:t>WAŻNE</w:t>
      </w:r>
      <w:bookmarkStart w:id="0" w:name="_GoBack"/>
      <w:bookmarkEnd w:id="0"/>
      <w:r w:rsidRPr="000E3A42"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  <w:t xml:space="preserve"> INFORMACJE O ZASADACH PRZEPROWADZANIA EGZAMINU ÓSMOKLASISTY</w:t>
      </w: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2023 r. i w 2024 r. egzamin ósmoklasisty obejmuje wiadomości i umiejętności określone </w:t>
      </w:r>
      <w:hyperlink r:id="rId5" w:history="1">
        <w:r w:rsidRPr="000E3A42">
          <w:rPr>
            <w:rFonts w:ascii="Arial" w:eastAsia="Times New Roman" w:hAnsi="Arial" w:cs="Arial"/>
            <w:color w:val="404141"/>
            <w:sz w:val="21"/>
            <w:szCs w:val="21"/>
            <w:u w:val="single"/>
            <w:lang w:eastAsia="pl-PL"/>
          </w:rPr>
          <w:t>w wymaganiach egzaminacyjnych</w:t>
        </w:r>
      </w:hyperlink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dla trzech przedmiotów egzaminacyjnych, tj. języka polskiego, matematyki i języka obcego nowożytnego.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Od roku 2025 egzamin ósmoklasisty będzie obejmował wiadomości i umiejętności określone </w:t>
      </w:r>
      <w:hyperlink r:id="rId6" w:history="1">
        <w:r w:rsidRPr="000E3A42">
          <w:rPr>
            <w:rFonts w:ascii="Arial" w:eastAsia="Times New Roman" w:hAnsi="Arial" w:cs="Arial"/>
            <w:color w:val="404141"/>
            <w:sz w:val="21"/>
            <w:szCs w:val="21"/>
            <w:u w:val="single"/>
            <w:lang w:eastAsia="pl-PL"/>
          </w:rPr>
          <w:t>w podstawie programowej</w:t>
        </w:r>
      </w:hyperlink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kształcenia ogólnego dla klas I–VIII.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Po raz pierwszy egzamin ósmoklasisty został przeprowadzony w roku szkolnym 2018/2019.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Do egzaminu ósmoklasisty przystępują:</w:t>
      </w:r>
    </w:p>
    <w:p w:rsidR="000E3A42" w:rsidRPr="000E3A42" w:rsidRDefault="000E3A42" w:rsidP="000E3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gramStart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uczniowie</w:t>
      </w:r>
      <w:proofErr w:type="gramEnd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VIII klasy szkoły podstawowej</w:t>
      </w:r>
    </w:p>
    <w:p w:rsidR="000E3A42" w:rsidRPr="000E3A42" w:rsidRDefault="000E3A42" w:rsidP="000E3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gramStart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uczniowie</w:t>
      </w:r>
      <w:proofErr w:type="gramEnd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szkół artystycznych realizujących kształcenie ogólne w zakresie szkoły podstawowej – w klasie, której zakres nauczania odpowiada klasie VIII szkoły podstawowej.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Egzamin ósmoklasisty jest egzaminem </w:t>
      </w:r>
      <w:r w:rsidRPr="000E3A42">
        <w:rPr>
          <w:rFonts w:ascii="Arial" w:eastAsia="Times New Roman" w:hAnsi="Arial" w:cs="Arial"/>
          <w:color w:val="404040"/>
          <w:sz w:val="21"/>
          <w:szCs w:val="21"/>
          <w:u w:val="single"/>
          <w:lang w:eastAsia="pl-PL"/>
        </w:rPr>
        <w:t>obowiązkowym</w:t>
      </w: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co oznacza, że każdy uczeń musi do niego przystąpić, aby ukończyć szkołę. Nie jest określony minimalny wynik, jaki uczeń powinien uzyskać, dlatego egzaminu ósmoklasisty nie można nie zdać.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Egzamin ósmoklasisty jest przeprowadzany w formie pisemnej.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Ósmoklasista przystępuje do egzaminu z trzech przedmiotów obowiązkowych, tj.:</w:t>
      </w:r>
    </w:p>
    <w:p w:rsidR="000E3A42" w:rsidRPr="000E3A42" w:rsidRDefault="000E3A42" w:rsidP="000E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gramStart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języka</w:t>
      </w:r>
      <w:proofErr w:type="gramEnd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polskiego</w:t>
      </w:r>
    </w:p>
    <w:p w:rsidR="000E3A42" w:rsidRPr="000E3A42" w:rsidRDefault="000E3A42" w:rsidP="000E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gramStart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matematyki</w:t>
      </w:r>
      <w:proofErr w:type="gramEnd"/>
    </w:p>
    <w:p w:rsidR="000E3A42" w:rsidRPr="000E3A42" w:rsidRDefault="000E3A42" w:rsidP="000E3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gramStart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języka</w:t>
      </w:r>
      <w:proofErr w:type="gramEnd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obcego nowożytnego.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Ósmoklasista przystępuje do egzaminu z jednego z następujących języków obcych nowożytnych: angielskiego, francuskiego, hiszpańskiego, niemieckiego, rosyjskiego lub włoskiego. Uczeń może wybrać tylko ten język, którego uczy się w szkole w ramach obowiązkowych zajęć edukacyjnych.</w:t>
      </w:r>
    </w:p>
    <w:p w:rsidR="000E3A42" w:rsidRPr="000E3A42" w:rsidRDefault="000E3A42" w:rsidP="000E3A4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04040"/>
          <w:sz w:val="30"/>
          <w:szCs w:val="30"/>
          <w:lang w:eastAsia="pl-PL"/>
        </w:rPr>
      </w:pPr>
      <w:r w:rsidRPr="000E3A42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pl-PL"/>
        </w:rPr>
        <w:t>Przebieg egzaminu ósmoklasisty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Egzamin ósmoklasisty odbywa się w maju. Uczeń, który z przyczyn losowych lub zdrowotnych nie ‎przystąpi do egzaminu w tym terminie, przystępuje do niego w czerwcu.‎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Egzamin ósmoklasisty jest przeprowadzany przez trzy kolejne dni:</w:t>
      </w:r>
    </w:p>
    <w:p w:rsidR="000E3A42" w:rsidRPr="000E3A42" w:rsidRDefault="000E3A42" w:rsidP="000E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gramStart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pierwszego</w:t>
      </w:r>
      <w:proofErr w:type="gramEnd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dnia – egzamin z języka polskiego, który trwa 120 minut</w:t>
      </w:r>
    </w:p>
    <w:p w:rsidR="000E3A42" w:rsidRPr="000E3A42" w:rsidRDefault="000E3A42" w:rsidP="000E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gramStart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drugiego</w:t>
      </w:r>
      <w:proofErr w:type="gramEnd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dnia – egzamin z matematyki, który trwa 100 minut</w:t>
      </w:r>
    </w:p>
    <w:p w:rsidR="000E3A42" w:rsidRPr="000E3A42" w:rsidRDefault="000E3A42" w:rsidP="000E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gramStart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trzeciego</w:t>
      </w:r>
      <w:proofErr w:type="gramEnd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dnia – egzamin z języka obcego nowożytnego, który trwa 90 minut.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Na egzamin uczeń przynosi ze sobą wyłącznie przybory do pisania: pióro lub długopis ‎z czarnym tuszem/atramentem, a w przypadku egzaminu matematyki również linijkę. ‎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Na egzaminie nie można korzystać z kalkulatora oraz słowników. Nie wolno także przynosić ‎i używać żadnych urządzeń telekomunikacyjnych.‎</w:t>
      </w:r>
    </w:p>
    <w:p w:rsidR="000E3A42" w:rsidRPr="000E3A42" w:rsidRDefault="000E3A42" w:rsidP="000E3A4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404040"/>
          <w:sz w:val="36"/>
          <w:szCs w:val="36"/>
          <w:lang w:eastAsia="pl-PL"/>
        </w:rPr>
      </w:pPr>
      <w:r w:rsidRPr="000E3A42">
        <w:rPr>
          <w:rFonts w:ascii="Times New Roman" w:eastAsia="Times New Roman" w:hAnsi="Times New Roman" w:cs="Times New Roman"/>
          <w:color w:val="404040"/>
          <w:sz w:val="36"/>
          <w:szCs w:val="36"/>
          <w:lang w:eastAsia="pl-PL"/>
        </w:rPr>
        <w:t>Zadania na egzaminie ósmoklasisty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lastRenderedPageBreak/>
        <w:t>Przykładowe zadania wraz z rozwiązaniami można znaleźć w informatorach o egzaminie ósmoklasisty z poszczególnych przedmiotów (dostępne są aneksy do tych informatorów obowiązujące w latach szkolnych 2022/2023 oraz 2023/2024), w przykładowych arkuszach egzaminacyjnych, w arkuszach z egzaminów próbnych, w zestawach powtórzeniowych zadań egzaminacyjnych oraz w arkuszach wykorzystanych do przeprowadzenia egzaminu ósmoklasisty w latach 2019–2022.</w:t>
      </w:r>
    </w:p>
    <w:p w:rsidR="000E3A42" w:rsidRPr="000E3A42" w:rsidRDefault="000E3A42" w:rsidP="000E3A4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404040"/>
          <w:sz w:val="36"/>
          <w:szCs w:val="36"/>
          <w:lang w:eastAsia="pl-PL"/>
        </w:rPr>
      </w:pPr>
      <w:r w:rsidRPr="000E3A42">
        <w:rPr>
          <w:rFonts w:ascii="Times New Roman" w:eastAsia="Times New Roman" w:hAnsi="Times New Roman" w:cs="Times New Roman"/>
          <w:color w:val="404040"/>
          <w:sz w:val="36"/>
          <w:szCs w:val="36"/>
          <w:lang w:eastAsia="pl-PL"/>
        </w:rPr>
        <w:t>Wyniki i zaświadczenia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2023 r. uczniowie poznają swoje wyniki 3 lipca, natomiast 6 lipca każdy uczeń otrzyma zaświadczenie o szczegółowych ‎wynikach egzaminu ósmoklasisty. Na zaświadczeniu podany będzie wynik procentowy oraz wynik na skali ‎centylowej dla egzaminu z każdego przedmiotu.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Wynik procentowy to odsetek punktów (zaokrąglony do liczby całkowitej), które uczeń ‎zdobył za zadania z danego przedmiotu.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Wynik centylowy to odsetek liczby ósmoklasistów (zaokrąglony do liczby całkowitej), którzy ‎uzyskali z egzaminu z danego przedmiotu wynik taki sam lub niższy niż zdający.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Wyniki egzaminacyjne są ostateczne i nie mogą być podważone na drodze sądowej.‎</w:t>
      </w:r>
    </w:p>
    <w:p w:rsidR="000E3A42" w:rsidRPr="000E3A42" w:rsidRDefault="000E3A42" w:rsidP="000E3A4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404040"/>
          <w:sz w:val="36"/>
          <w:szCs w:val="36"/>
          <w:lang w:eastAsia="pl-PL"/>
        </w:rPr>
      </w:pPr>
      <w:r w:rsidRPr="000E3A42">
        <w:rPr>
          <w:rFonts w:ascii="Times New Roman" w:eastAsia="Times New Roman" w:hAnsi="Times New Roman" w:cs="Times New Roman"/>
          <w:color w:val="404040"/>
          <w:sz w:val="36"/>
          <w:szCs w:val="36"/>
          <w:lang w:eastAsia="pl-PL"/>
        </w:rPr>
        <w:t>Informacje dodatkowe</w:t>
      </w:r>
    </w:p>
    <w:p w:rsidR="000E3A42" w:rsidRPr="000E3A42" w:rsidRDefault="000E3A42" w:rsidP="000E3A4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04040"/>
          <w:sz w:val="30"/>
          <w:szCs w:val="30"/>
          <w:lang w:eastAsia="pl-PL"/>
        </w:rPr>
      </w:pPr>
      <w:r w:rsidRPr="000E3A42">
        <w:rPr>
          <w:rFonts w:ascii="Times New Roman" w:eastAsia="Times New Roman" w:hAnsi="Times New Roman" w:cs="Times New Roman"/>
          <w:color w:val="404040"/>
          <w:sz w:val="30"/>
          <w:szCs w:val="30"/>
          <w:lang w:eastAsia="pl-PL"/>
        </w:rPr>
        <w:t>EGZAMIN ÓSMOKLASISTY W JĘZYKU MNIEJSZOŚCI NARODOWEJ, MNIEJSZOŚCI ETNICZNEJ ‎I JĘZYKU REGIONALNYM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Uczniowie szkół lub oddziałów, w których zajęcia są prowadzone w języku mniejszości ‎narodowej, języku mniejszości etnicznej lub języku regionalnym, rozwiązują zadania ‎z matematyki w języku polskim albo w języku danej mniejszości narodowej, mniejszości ‎etnicznej lub w języku regionalnym. Stosowną deklarację rodzice (prawni opiekunowie) ‎ucznia składają do 30 września roku szkolnego, w którym jest przeprowadzany egzamin.‎</w:t>
      </w:r>
    </w:p>
    <w:p w:rsidR="000E3A42" w:rsidRPr="000E3A42" w:rsidRDefault="000E3A42" w:rsidP="000E3A4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04040"/>
          <w:sz w:val="30"/>
          <w:szCs w:val="30"/>
          <w:lang w:eastAsia="pl-PL"/>
        </w:rPr>
      </w:pPr>
      <w:r w:rsidRPr="000E3A42">
        <w:rPr>
          <w:rFonts w:ascii="Times New Roman" w:eastAsia="Times New Roman" w:hAnsi="Times New Roman" w:cs="Times New Roman"/>
          <w:color w:val="404040"/>
          <w:sz w:val="30"/>
          <w:szCs w:val="30"/>
          <w:lang w:eastAsia="pl-PL"/>
        </w:rPr>
        <w:t>‎EGZAMIN ÓSMOKLASISTY Z JĘZYKA OBCEGO NOWOŻYTNEGO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Rodzice (prawni opiekunowie) ucznia nie później niż do 30 września roku szkolnego, ‎w którym jest przeprowadzany egzamin, składają dyrektorowi szkoły pisemną deklarację ‎o przystąpieniu do egzaminu z jednego z języków obcych nowożytnych, ‎którego uczeń uczy się w szkole jako przedmiotu obowiązkowego. Osoby ‎pełnoletnie składają taką deklarację samodzielnie.‎</w:t>
      </w:r>
    </w:p>
    <w:p w:rsidR="000E3A42" w:rsidRPr="000E3A42" w:rsidRDefault="000E3A42" w:rsidP="000E3A4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04040"/>
          <w:sz w:val="30"/>
          <w:szCs w:val="30"/>
          <w:lang w:eastAsia="pl-PL"/>
        </w:rPr>
      </w:pPr>
      <w:r w:rsidRPr="000E3A42">
        <w:rPr>
          <w:rFonts w:ascii="Times New Roman" w:eastAsia="Times New Roman" w:hAnsi="Times New Roman" w:cs="Times New Roman"/>
          <w:color w:val="404040"/>
          <w:sz w:val="30"/>
          <w:szCs w:val="30"/>
          <w:lang w:eastAsia="pl-PL"/>
        </w:rPr>
        <w:t>UPRAWNIENIA LAUREATÓW I FINALISTÓW KONKURSÓW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Uczeń, który jest laureatem lub finalistą olimpiady przedmiotowej wymienionej w wykazie olimpiad lub laureatem konkursu ‎przedmiotowego o zasięgu wojewódzkim lub </w:t>
      </w:r>
      <w:proofErr w:type="spellStart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ponadwojewódzkim</w:t>
      </w:r>
      <w:proofErr w:type="spellEnd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organizowanych ‎z zakresu jednego z przedmiotów objętych egzaminem ósmoklasisty, jest zwolniony ‎z egzaminu z danego przedmiotu. Zwolnienie jest równoznaczne z uzyskaniem ‎z przedmiotu najwyższego wyniku.‎</w:t>
      </w:r>
    </w:p>
    <w:p w:rsidR="000E3A42" w:rsidRPr="000E3A42" w:rsidRDefault="000E3A42" w:rsidP="000E3A4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04040"/>
          <w:sz w:val="30"/>
          <w:szCs w:val="30"/>
          <w:lang w:eastAsia="pl-PL"/>
        </w:rPr>
      </w:pPr>
      <w:r w:rsidRPr="000E3A42">
        <w:rPr>
          <w:rFonts w:ascii="Times New Roman" w:eastAsia="Times New Roman" w:hAnsi="Times New Roman" w:cs="Times New Roman"/>
          <w:color w:val="404040"/>
          <w:sz w:val="30"/>
          <w:szCs w:val="30"/>
          <w:lang w:eastAsia="pl-PL"/>
        </w:rPr>
        <w:t>‎UPRAWNIENIA UCZNIÓW ZE SPECJALNYMI POTRZEBAMI EDUKACYJNYMI</w:t>
      </w:r>
    </w:p>
    <w:p w:rsidR="000E3A42" w:rsidRPr="000E3A42" w:rsidRDefault="000E3A42" w:rsidP="000E3A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lastRenderedPageBreak/>
        <w:t>Uczniowie ze specjalnymi potrzebami edukacyjnymi, w tym uczniowie niepełnosprawni, ‎niedostosowani społecznie oraz zagrożeni niedostosowaniem społecznym, uczniowie, o których mowa w art. 165 ust. 1 ustawy z dnia 14 grudnia 2016 r. </w:t>
      </w:r>
      <w:r w:rsidRPr="000E3A42">
        <w:rPr>
          <w:rFonts w:ascii="Arial" w:eastAsia="Times New Roman" w:hAnsi="Arial" w:cs="Arial"/>
          <w:i/>
          <w:iCs/>
          <w:color w:val="404040"/>
          <w:sz w:val="21"/>
          <w:szCs w:val="21"/>
          <w:lang w:eastAsia="pl-PL"/>
        </w:rPr>
        <w:t>Prawo oświatowe</w:t>
      </w:r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(cudzoziemcy</w:t>
      </w:r>
      <w:proofErr w:type="gramStart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), oraz</w:t>
      </w:r>
      <w:proofErr w:type="gramEnd"/>
      <w:r w:rsidRPr="000E3A42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uczniowie – obywatele Ukrainy przystępują do ‎egzaminu ósmoklasisty w warunkach i/lub formach dostosowanych do ich potrzeb. Szczegółowe ‎informacje dotyczące dostosowań są ogłaszane w komunikacie o dostosowaniach.</w:t>
      </w:r>
    </w:p>
    <w:p w:rsidR="00720992" w:rsidRDefault="000E3A42"/>
    <w:sectPr w:rsidR="0072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17D"/>
    <w:multiLevelType w:val="multilevel"/>
    <w:tmpl w:val="0550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B7774"/>
    <w:multiLevelType w:val="multilevel"/>
    <w:tmpl w:val="E88A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D2B0B"/>
    <w:multiLevelType w:val="multilevel"/>
    <w:tmpl w:val="0FF6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42"/>
    <w:rsid w:val="000E3A42"/>
    <w:rsid w:val="00B345E3"/>
    <w:rsid w:val="00D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AB23"/>
  <w15:chartTrackingRefBased/>
  <w15:docId w15:val="{CE10E1D9-907E-4C56-818E-CCF05F01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E3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3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3A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3A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3A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E3A42"/>
    <w:rPr>
      <w:b/>
      <w:bCs/>
    </w:rPr>
  </w:style>
  <w:style w:type="character" w:styleId="Uwydatnienie">
    <w:name w:val="Emphasis"/>
    <w:basedOn w:val="Domylnaczcionkaakapitu"/>
    <w:uiPriority w:val="20"/>
    <w:qFormat/>
    <w:rsid w:val="000E3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e.gov.pl/images/_EGZAMIN_OSMOKLASISTY/2023/komunikaty/D20170356.pdf" TargetMode="External"/><Relationship Id="rId5" Type="http://schemas.openxmlformats.org/officeDocument/2006/relationships/hyperlink" Target="http://cke.gov.pl/images/_EGZAMIN_OSMOKLASISTY/2023/komunikaty/D2022159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Mołdrzyk Dorota ZSP1 Tychy</dc:creator>
  <cp:keywords/>
  <dc:description/>
  <cp:lastModifiedBy>Mołdrzyk Dorota ZSP1 Tychy</cp:lastModifiedBy>
  <cp:revision>1</cp:revision>
  <dcterms:created xsi:type="dcterms:W3CDTF">2022-09-30T10:08:00Z</dcterms:created>
  <dcterms:modified xsi:type="dcterms:W3CDTF">2022-09-30T10:10:00Z</dcterms:modified>
</cp:coreProperties>
</file>