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Powojenny </w:t>
            </w:r>
            <w:r w:rsidRPr="007519EF">
              <w:rPr>
                <w:sz w:val="24"/>
                <w:szCs w:val="24"/>
              </w:rPr>
              <w:lastRenderedPageBreak/>
              <w:t>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Skutki II wojny </w:t>
            </w:r>
            <w:r w:rsidRPr="007519EF">
              <w:rPr>
                <w:sz w:val="24"/>
                <w:szCs w:val="24"/>
              </w:rPr>
              <w:lastRenderedPageBreak/>
              <w:t>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 xml:space="preserve">w powojennym </w:t>
            </w:r>
            <w:r w:rsidRPr="009C598B">
              <w:rPr>
                <w:sz w:val="24"/>
                <w:szCs w:val="24"/>
              </w:rPr>
              <w:lastRenderedPageBreak/>
              <w:t>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</w:t>
            </w:r>
            <w:r w:rsidR="006E3CF1" w:rsidRPr="009C598B">
              <w:rPr>
                <w:sz w:val="24"/>
                <w:szCs w:val="24"/>
              </w:rPr>
              <w:lastRenderedPageBreak/>
              <w:t>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lastRenderedPageBreak/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lastRenderedPageBreak/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 xml:space="preserve">nej odgrywał mur </w:t>
            </w:r>
            <w:r w:rsidR="006E3CF1" w:rsidRPr="00E55F22">
              <w:rPr>
                <w:sz w:val="24"/>
                <w:szCs w:val="24"/>
              </w:rPr>
              <w:lastRenderedPageBreak/>
              <w:t>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</w:t>
            </w:r>
            <w:r w:rsidRPr="00E55F22">
              <w:rPr>
                <w:sz w:val="24"/>
                <w:szCs w:val="24"/>
              </w:rPr>
              <w:lastRenderedPageBreak/>
              <w:t>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</w:t>
            </w:r>
            <w:r w:rsidRPr="00E55F22">
              <w:rPr>
                <w:sz w:val="24"/>
                <w:szCs w:val="24"/>
              </w:rPr>
              <w:lastRenderedPageBreak/>
              <w:t xml:space="preserve">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lastRenderedPageBreak/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 xml:space="preserve">nego oporu, Rok </w:t>
            </w:r>
            <w:r w:rsidRPr="00BC7FC4">
              <w:rPr>
                <w:sz w:val="24"/>
                <w:szCs w:val="24"/>
              </w:rPr>
              <w:lastRenderedPageBreak/>
              <w:t>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</w:t>
            </w:r>
            <w:r w:rsidRPr="00BC7FC4">
              <w:rPr>
                <w:sz w:val="24"/>
                <w:szCs w:val="24"/>
              </w:rPr>
              <w:lastRenderedPageBreak/>
              <w:t>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lastRenderedPageBreak/>
              <w:t>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lastRenderedPageBreak/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 xml:space="preserve">cji ONZ o podziale Palestyny (1947), </w:t>
            </w:r>
            <w:r w:rsidRPr="005420A2">
              <w:rPr>
                <w:sz w:val="24"/>
                <w:szCs w:val="24"/>
              </w:rPr>
              <w:lastRenderedPageBreak/>
              <w:t>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</w:t>
            </w:r>
            <w:r w:rsidR="006E3CF1" w:rsidRPr="005420A2">
              <w:rPr>
                <w:sz w:val="24"/>
                <w:szCs w:val="24"/>
              </w:rPr>
              <w:lastRenderedPageBreak/>
              <w:t>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omawia wpływy ZSRS na świecie i </w:t>
            </w:r>
            <w:r w:rsidR="006E3CF1" w:rsidRPr="005420A2">
              <w:rPr>
                <w:sz w:val="24"/>
                <w:szCs w:val="24"/>
              </w:rPr>
              <w:lastRenderedPageBreak/>
              <w:t>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lastRenderedPageBreak/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Schengen (1985), zawarcia traktatu </w:t>
            </w:r>
            <w:r w:rsidRPr="00A233FB">
              <w:rPr>
                <w:sz w:val="24"/>
                <w:szCs w:val="24"/>
              </w:rPr>
              <w:lastRenderedPageBreak/>
              <w:t>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</w:t>
            </w:r>
            <w:r w:rsidR="006E3CF1" w:rsidRPr="00A233FB">
              <w:rPr>
                <w:sz w:val="24"/>
                <w:szCs w:val="24"/>
              </w:rPr>
              <w:lastRenderedPageBreak/>
              <w:t>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</w:t>
            </w:r>
            <w:r w:rsidRPr="002754F3">
              <w:rPr>
                <w:sz w:val="24"/>
                <w:szCs w:val="24"/>
              </w:rPr>
              <w:lastRenderedPageBreak/>
              <w:t>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 xml:space="preserve">tów studenckich we Francji (1968), </w:t>
            </w:r>
            <w:r w:rsidRPr="002754F3">
              <w:rPr>
                <w:sz w:val="24"/>
                <w:szCs w:val="24"/>
              </w:rPr>
              <w:lastRenderedPageBreak/>
              <w:t>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</w:t>
            </w:r>
            <w:r w:rsidR="006E3CF1" w:rsidRPr="002754F3">
              <w:rPr>
                <w:sz w:val="24"/>
                <w:szCs w:val="24"/>
              </w:rPr>
              <w:lastRenderedPageBreak/>
              <w:t>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</w:t>
            </w:r>
            <w:r w:rsidR="006E3CF1" w:rsidRPr="00B064D8">
              <w:rPr>
                <w:sz w:val="24"/>
                <w:szCs w:val="24"/>
              </w:rPr>
              <w:lastRenderedPageBreak/>
              <w:t>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cy, którzy znaleźli się na Ziemiach </w:t>
            </w:r>
            <w:r w:rsidR="006E3CF1"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kłady filmowych adaptacji losów Ziem Odzyskanych </w:t>
            </w:r>
            <w:r w:rsidR="006E3CF1" w:rsidRPr="00B064D8">
              <w:rPr>
                <w:sz w:val="24"/>
                <w:szCs w:val="24"/>
              </w:rPr>
              <w:lastRenderedPageBreak/>
              <w:t>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lastRenderedPageBreak/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ków na członków </w:t>
            </w: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</w:t>
            </w:r>
            <w:r w:rsidRPr="007519EF">
              <w:rPr>
                <w:sz w:val="24"/>
                <w:szCs w:val="24"/>
              </w:rPr>
              <w:lastRenderedPageBreak/>
              <w:t>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</w:t>
            </w:r>
            <w:r w:rsidRPr="00286A82">
              <w:rPr>
                <w:sz w:val="24"/>
                <w:szCs w:val="24"/>
              </w:rPr>
              <w:lastRenderedPageBreak/>
              <w:t xml:space="preserve">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</w:t>
            </w:r>
            <w:r w:rsidRPr="007519EF">
              <w:rPr>
                <w:sz w:val="24"/>
                <w:szCs w:val="24"/>
              </w:rPr>
              <w:lastRenderedPageBreak/>
              <w:t xml:space="preserve">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kułak, Związek Młodzieży Polskiej </w:t>
            </w:r>
            <w:r w:rsidRPr="00286A82">
              <w:rPr>
                <w:sz w:val="24"/>
                <w:szCs w:val="24"/>
              </w:rPr>
              <w:lastRenderedPageBreak/>
              <w:t>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lastRenderedPageBreak/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</w:t>
            </w:r>
            <w:r w:rsidRPr="00400B5B">
              <w:rPr>
                <w:sz w:val="24"/>
                <w:szCs w:val="24"/>
              </w:rPr>
              <w:lastRenderedPageBreak/>
              <w:t>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się do </w:t>
            </w:r>
            <w:r w:rsidR="006E3CF1" w:rsidRPr="004D0D48">
              <w:rPr>
                <w:sz w:val="24"/>
                <w:szCs w:val="24"/>
              </w:rPr>
              <w:lastRenderedPageBreak/>
              <w:t>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lastRenderedPageBreak/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</w:t>
            </w:r>
            <w:r w:rsidR="006E3CF1" w:rsidRPr="004D0D48">
              <w:rPr>
                <w:sz w:val="24"/>
                <w:szCs w:val="24"/>
              </w:rPr>
              <w:lastRenderedPageBreak/>
              <w:t>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</w:t>
            </w:r>
            <w:r w:rsidR="006E3CF1" w:rsidRPr="004D0D48">
              <w:rPr>
                <w:sz w:val="24"/>
                <w:szCs w:val="24"/>
              </w:rPr>
              <w:lastRenderedPageBreak/>
              <w:t>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lastRenderedPageBreak/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lastRenderedPageBreak/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</w:t>
            </w:r>
            <w:r w:rsidRPr="004D0D48">
              <w:rPr>
                <w:sz w:val="24"/>
                <w:szCs w:val="24"/>
              </w:rPr>
              <w:lastRenderedPageBreak/>
              <w:t>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lastRenderedPageBreak/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r w:rsidRPr="007E2C48">
              <w:rPr>
                <w:sz w:val="24"/>
                <w:szCs w:val="24"/>
              </w:rPr>
              <w:lastRenderedPageBreak/>
              <w:t>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3. Polska w latach </w:t>
            </w:r>
            <w:r w:rsidRPr="007519EF">
              <w:rPr>
                <w:sz w:val="24"/>
                <w:szCs w:val="24"/>
              </w:rPr>
              <w:lastRenderedPageBreak/>
              <w:t>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</w:t>
            </w:r>
            <w:r w:rsidRPr="00597BA1">
              <w:rPr>
                <w:sz w:val="24"/>
                <w:szCs w:val="24"/>
              </w:rPr>
              <w:lastRenderedPageBreak/>
              <w:t>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lastRenderedPageBreak/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lastRenderedPageBreak/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5A" w:rsidRDefault="00DD435A" w:rsidP="008631E7">
      <w:r>
        <w:separator/>
      </w:r>
    </w:p>
  </w:endnote>
  <w:endnote w:type="continuationSeparator" w:id="0">
    <w:p w:rsidR="00DD435A" w:rsidRDefault="00DD435A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0C358A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18337B">
      <w:rPr>
        <w:noProof/>
      </w:rPr>
      <w:t>1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5A" w:rsidRDefault="00DD435A" w:rsidP="008631E7">
      <w:r>
        <w:separator/>
      </w:r>
    </w:p>
  </w:footnote>
  <w:footnote w:type="continuationSeparator" w:id="0">
    <w:p w:rsidR="00DD435A" w:rsidRDefault="00DD435A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358A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337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35A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D5B6-599F-4E15-BF0D-A1023E57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TOSHIBA</cp:lastModifiedBy>
  <cp:revision>2</cp:revision>
  <dcterms:created xsi:type="dcterms:W3CDTF">2018-09-11T11:32:00Z</dcterms:created>
  <dcterms:modified xsi:type="dcterms:W3CDTF">2018-09-11T11:32:00Z</dcterms:modified>
</cp:coreProperties>
</file>